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C4" w:rsidRDefault="00B05EC4" w:rsidP="00B05EC4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B05EC4" w:rsidRDefault="00B05EC4" w:rsidP="00B05EC4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в МБОУ</w:t>
      </w:r>
      <w:r w:rsidRPr="00BE6BD5">
        <w:rPr>
          <w:sz w:val="28"/>
          <w:szCs w:val="28"/>
        </w:rPr>
        <w:t xml:space="preserve"> «</w:t>
      </w:r>
      <w:r w:rsidR="00BE6BD5" w:rsidRPr="00BE6BD5">
        <w:rPr>
          <w:sz w:val="28"/>
          <w:szCs w:val="28"/>
        </w:rPr>
        <w:t>Бурдинская СОШ»</w:t>
      </w:r>
    </w:p>
    <w:p w:rsidR="00B05EC4" w:rsidRDefault="00B05EC4" w:rsidP="00B05EC4">
      <w:pPr>
        <w:jc w:val="center"/>
        <w:rPr>
          <w:sz w:val="28"/>
          <w:szCs w:val="28"/>
        </w:rPr>
      </w:pPr>
      <w:r>
        <w:rPr>
          <w:sz w:val="28"/>
          <w:szCs w:val="28"/>
        </w:rPr>
        <w:t>Единого урока безопасности в сети Интернет</w:t>
      </w:r>
    </w:p>
    <w:p w:rsidR="00B05EC4" w:rsidRDefault="00B05EC4" w:rsidP="00B05EC4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0"/>
        <w:gridCol w:w="4832"/>
        <w:gridCol w:w="4089"/>
      </w:tblGrid>
      <w:tr w:rsidR="00B05EC4" w:rsidTr="00B05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C4" w:rsidRDefault="00B05EC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C4" w:rsidRDefault="00B05EC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C4" w:rsidRDefault="00B05EC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B05EC4" w:rsidTr="00FF524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C4" w:rsidRDefault="00B05EC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C4" w:rsidRDefault="00B05E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классов в школе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C4" w:rsidRDefault="00BE6BD5">
            <w:pPr>
              <w:spacing w:line="276" w:lineRule="auto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10</w:t>
            </w:r>
          </w:p>
        </w:tc>
      </w:tr>
      <w:tr w:rsidR="00B05EC4" w:rsidTr="00FF524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C4" w:rsidRDefault="00B05EC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C4" w:rsidRDefault="00B05E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классов, в которых проведен Единый урок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C4" w:rsidRDefault="00BE6BD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05EC4" w:rsidTr="00FF524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C4" w:rsidRDefault="00B05EC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C4" w:rsidRDefault="00B05E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организации урока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C4" w:rsidRDefault="00BE6BD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</w:t>
            </w:r>
          </w:p>
        </w:tc>
      </w:tr>
      <w:tr w:rsidR="00B05EC4" w:rsidTr="00B05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C4" w:rsidRDefault="00B05EC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C4" w:rsidRDefault="00B05E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Привлеченные представители территориальных управлений органов власти к участию в Едином уроке в качестве спикеров перед школьниками, их родителями и педагогическими работниками по вопросу детской безопасности в сети Интернет в рамках своей сферы деятельности</w:t>
            </w:r>
          </w:p>
          <w:p w:rsidR="00B05EC4" w:rsidRDefault="00B05EC4">
            <w:pPr>
              <w:spacing w:line="276" w:lineRule="auto"/>
              <w:rPr>
                <w:sz w:val="28"/>
                <w:szCs w:val="28"/>
              </w:rPr>
            </w:pPr>
          </w:p>
          <w:p w:rsidR="00B05EC4" w:rsidRDefault="00B05E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выступлений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C4" w:rsidRDefault="00B05EC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5EC4" w:rsidTr="00B05EC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C4" w:rsidRDefault="00B05EC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C4" w:rsidRDefault="00B05E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Привлеченные средства массовой информации для освещения Единого урока</w:t>
            </w:r>
          </w:p>
          <w:p w:rsidR="00B05EC4" w:rsidRDefault="00B05EC4">
            <w:pPr>
              <w:spacing w:line="276" w:lineRule="auto"/>
              <w:rPr>
                <w:sz w:val="28"/>
                <w:szCs w:val="28"/>
              </w:rPr>
            </w:pPr>
          </w:p>
          <w:p w:rsidR="00B05EC4" w:rsidRDefault="00B05E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Гиперссылки на публикации/видеосюжеты по итогам проведения Единого урока в сети Интернет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C4" w:rsidRDefault="00BE6BD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6BD5">
              <w:rPr>
                <w:sz w:val="28"/>
                <w:szCs w:val="28"/>
              </w:rPr>
              <w:t>https://edu.tatar.ru/tukaj/burdy/sch</w:t>
            </w:r>
          </w:p>
        </w:tc>
      </w:tr>
    </w:tbl>
    <w:p w:rsidR="00B05EC4" w:rsidRDefault="00B05EC4" w:rsidP="00B05EC4">
      <w:pPr>
        <w:tabs>
          <w:tab w:val="left" w:pos="3206"/>
        </w:tabs>
        <w:ind w:right="5102"/>
      </w:pPr>
    </w:p>
    <w:p w:rsidR="00BE6BD5" w:rsidRDefault="00BE6BD5" w:rsidP="00BE6BD5">
      <w:pPr>
        <w:shd w:val="clear" w:color="auto" w:fill="FFFFFF"/>
      </w:pPr>
      <w:r>
        <w:t>В последнюю неделю октября в школе прошел единый урок по безопасности в сети интернет.</w:t>
      </w:r>
    </w:p>
    <w:p w:rsidR="00BE6BD5" w:rsidRDefault="00BE6BD5" w:rsidP="00BE6BD5">
      <w:pPr>
        <w:shd w:val="clear" w:color="auto" w:fill="FFFFFF"/>
      </w:pPr>
      <w:r>
        <w:t xml:space="preserve"> Его цель - повысить внимание к проблеме детской безопасности в Интернете и развитию информационной грамотности у школьников.</w:t>
      </w:r>
    </w:p>
    <w:p w:rsidR="00BE6BD5" w:rsidRDefault="00BE6BD5" w:rsidP="00BE6BD5">
      <w:pPr>
        <w:shd w:val="clear" w:color="auto" w:fill="FFFFFF"/>
      </w:pPr>
    </w:p>
    <w:p w:rsidR="00BE6BD5" w:rsidRDefault="00BE6BD5" w:rsidP="00BE6BD5">
      <w:pPr>
        <w:spacing w:line="276" w:lineRule="auto"/>
      </w:pPr>
    </w:p>
    <w:p w:rsidR="00BE6BD5" w:rsidRDefault="00BE6BD5" w:rsidP="00BE6BD5">
      <w:pPr>
        <w:spacing w:line="276" w:lineRule="auto"/>
      </w:pPr>
      <w:r>
        <w:t xml:space="preserve">В дни проведения Единого урока безопасности в сети Интернет в нашей школе ученики 6-11 классов познакомились с порталом </w:t>
      </w:r>
      <w:proofErr w:type="spellStart"/>
      <w:r>
        <w:t>Сетевичок</w:t>
      </w:r>
      <w:proofErr w:type="gramStart"/>
      <w:r>
        <w:t>.р</w:t>
      </w:r>
      <w:proofErr w:type="gramEnd"/>
      <w:r>
        <w:t>ф</w:t>
      </w:r>
      <w:proofErr w:type="spellEnd"/>
      <w:r>
        <w:t>, узнали о возможных угрозах и способах защиты от них.</w:t>
      </w:r>
      <w:r>
        <w:br/>
      </w:r>
    </w:p>
    <w:p w:rsidR="00BE6BD5" w:rsidRDefault="00BE6BD5" w:rsidP="00BE6BD5">
      <w:pPr>
        <w:spacing w:line="276" w:lineRule="auto"/>
      </w:pPr>
      <w:r>
        <w:rPr>
          <w:shd w:val="clear" w:color="auto" w:fill="FCFDFD"/>
        </w:rPr>
        <w:t xml:space="preserve">В методические материалы для родителей включены описания основных существующих угроз в сети Интернет, реализация которых может повлечь причинение вреда здоровью и </w:t>
      </w:r>
      <w:r>
        <w:rPr>
          <w:shd w:val="clear" w:color="auto" w:fill="FCFDFD"/>
        </w:rPr>
        <w:lastRenderedPageBreak/>
        <w:t xml:space="preserve">развитию детей; </w:t>
      </w:r>
      <w:proofErr w:type="gramStart"/>
      <w:r>
        <w:rPr>
          <w:shd w:val="clear" w:color="auto" w:fill="FCFDFD"/>
        </w:rPr>
        <w:t>описание основных технических мер, которые могут предпринять родители на домашних компьютерах и устройствах, направленных на защиту их детей от негативной информации, распространяемой в сети Интернет, подробные пошаговые инструкции по настройке таких технических средств и другая полезная информация, которая может помочь людям, не обладающим особыми знаниями в области информационных технологий, защитить детей от существующих угроз в сети Интернет.</w:t>
      </w:r>
      <w:r>
        <w:br/>
      </w:r>
      <w:proofErr w:type="gramEnd"/>
    </w:p>
    <w:p w:rsidR="00BE6BD5" w:rsidRDefault="00BE6BD5" w:rsidP="00BE6BD5">
      <w:pPr>
        <w:spacing w:line="276" w:lineRule="auto"/>
      </w:pPr>
    </w:p>
    <w:sectPr w:rsidR="00BE6BD5" w:rsidSect="008B0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EC4"/>
    <w:rsid w:val="0002033A"/>
    <w:rsid w:val="008B0A5B"/>
    <w:rsid w:val="00B05EC4"/>
    <w:rsid w:val="00BE6BD5"/>
    <w:rsid w:val="00FF5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E6BD5"/>
    <w:rPr>
      <w:rFonts w:ascii="Times New Roman" w:hAnsi="Times New Roman" w:cs="Times New Roman" w:hint="default"/>
      <w:color w:val="008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5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компьютер 3</cp:lastModifiedBy>
  <cp:revision>2</cp:revision>
  <dcterms:created xsi:type="dcterms:W3CDTF">2017-11-16T10:10:00Z</dcterms:created>
  <dcterms:modified xsi:type="dcterms:W3CDTF">2017-11-16T10:10:00Z</dcterms:modified>
</cp:coreProperties>
</file>